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4898" w14:textId="6B3C0077" w:rsidR="006579D1" w:rsidRPr="00360DAB" w:rsidRDefault="006579D1" w:rsidP="00360DAB">
      <w:pPr>
        <w:pStyle w:val="NoSpacing"/>
        <w:jc w:val="center"/>
        <w:rPr>
          <w:rFonts w:ascii="Times New Roman" w:hAnsi="Times New Roman" w:cs="Times New Roman"/>
          <w:b/>
          <w:sz w:val="32"/>
          <w:szCs w:val="32"/>
        </w:rPr>
      </w:pPr>
      <w:r w:rsidRPr="006579D1">
        <w:rPr>
          <w:rFonts w:ascii="Times New Roman" w:hAnsi="Times New Roman" w:cs="Times New Roman"/>
          <w:b/>
          <w:sz w:val="32"/>
          <w:szCs w:val="32"/>
        </w:rPr>
        <w:t>“</w:t>
      </w:r>
      <w:r w:rsidR="009D4CF6">
        <w:rPr>
          <w:rFonts w:ascii="Times New Roman" w:hAnsi="Times New Roman" w:cs="Times New Roman"/>
          <w:b/>
          <w:sz w:val="32"/>
          <w:szCs w:val="32"/>
        </w:rPr>
        <w:t>Graffiti Name Fences</w:t>
      </w:r>
      <w:r w:rsidRPr="006579D1">
        <w:rPr>
          <w:rFonts w:ascii="Times New Roman" w:hAnsi="Times New Roman" w:cs="Times New Roman"/>
          <w:b/>
          <w:sz w:val="32"/>
          <w:szCs w:val="32"/>
        </w:rPr>
        <w:t>”</w:t>
      </w:r>
    </w:p>
    <w:p w14:paraId="7784DC63" w14:textId="14664041"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Teacher’s Name:</w:t>
      </w:r>
      <w:r w:rsidR="009D4CF6">
        <w:rPr>
          <w:rFonts w:ascii="Times New Roman" w:hAnsi="Times New Roman" w:cs="Times New Roman"/>
          <w:b/>
          <w:sz w:val="28"/>
          <w:szCs w:val="28"/>
        </w:rPr>
        <w:t xml:space="preserve"> </w:t>
      </w:r>
      <w:r w:rsidR="009D4CF6" w:rsidRPr="009D4CF6">
        <w:rPr>
          <w:rFonts w:ascii="Times New Roman" w:hAnsi="Times New Roman" w:cs="Times New Roman"/>
          <w:bCs/>
          <w:sz w:val="28"/>
          <w:szCs w:val="28"/>
        </w:rPr>
        <w:t>Sydni Oliver</w:t>
      </w:r>
    </w:p>
    <w:p w14:paraId="3F07B4D5" w14:textId="77777777" w:rsidR="006579D1" w:rsidRDefault="006579D1" w:rsidP="006579D1">
      <w:pPr>
        <w:pStyle w:val="NoSpacing"/>
        <w:rPr>
          <w:rFonts w:ascii="Times New Roman" w:hAnsi="Times New Roman" w:cs="Times New Roman"/>
          <w:b/>
          <w:sz w:val="28"/>
          <w:szCs w:val="28"/>
        </w:rPr>
      </w:pPr>
    </w:p>
    <w:p w14:paraId="25B11464" w14:textId="77777777"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What is the lesson objective?</w:t>
      </w:r>
    </w:p>
    <w:p w14:paraId="1567FEF9" w14:textId="77777777" w:rsidR="006579D1" w:rsidRPr="006579D1" w:rsidRDefault="006579D1" w:rsidP="006579D1">
      <w:pPr>
        <w:pStyle w:val="NoSpacing"/>
        <w:rPr>
          <w:rFonts w:ascii="Times New Roman" w:hAnsi="Times New Roman" w:cs="Times New Roman"/>
          <w:b/>
          <w:sz w:val="24"/>
          <w:szCs w:val="24"/>
        </w:rPr>
      </w:pPr>
      <w:r w:rsidRPr="006579D1">
        <w:rPr>
          <w:rFonts w:ascii="Times New Roman" w:hAnsi="Times New Roman" w:cs="Times New Roman"/>
          <w:b/>
          <w:sz w:val="24"/>
          <w:szCs w:val="24"/>
        </w:rPr>
        <w:t>(What will the students learn and/or demonstrate?)</w:t>
      </w:r>
    </w:p>
    <w:p w14:paraId="51AD443D" w14:textId="6B7ADAC4" w:rsidR="006579D1" w:rsidRPr="009D4CF6" w:rsidRDefault="009D4CF6" w:rsidP="006579D1">
      <w:pPr>
        <w:pStyle w:val="NoSpacing"/>
        <w:rPr>
          <w:rFonts w:ascii="Times New Roman" w:hAnsi="Times New Roman" w:cs="Times New Roman"/>
          <w:bCs/>
          <w:sz w:val="28"/>
          <w:szCs w:val="28"/>
        </w:rPr>
      </w:pPr>
      <w:r w:rsidRPr="009D4CF6">
        <w:rPr>
          <w:rFonts w:ascii="Times New Roman" w:hAnsi="Times New Roman" w:cs="Times New Roman"/>
          <w:bCs/>
          <w:sz w:val="28"/>
          <w:szCs w:val="28"/>
        </w:rPr>
        <w:t xml:space="preserve">The students will learn the history of graffiti in a contemporary context </w:t>
      </w:r>
      <w:proofErr w:type="gramStart"/>
      <w:r w:rsidRPr="009D4CF6">
        <w:rPr>
          <w:rFonts w:ascii="Times New Roman" w:hAnsi="Times New Roman" w:cs="Times New Roman"/>
          <w:bCs/>
          <w:sz w:val="28"/>
          <w:szCs w:val="28"/>
        </w:rPr>
        <w:t>i.e.</w:t>
      </w:r>
      <w:proofErr w:type="gramEnd"/>
      <w:r w:rsidRPr="009D4CF6">
        <w:rPr>
          <w:rFonts w:ascii="Times New Roman" w:hAnsi="Times New Roman" w:cs="Times New Roman"/>
          <w:bCs/>
          <w:sz w:val="28"/>
          <w:szCs w:val="28"/>
        </w:rPr>
        <w:t xml:space="preserve"> how graffiti become popular in mainstream media. They will review color schemes and color combinations. They will explore line and shape through an exploration of their name in graffiti style fonts. They will learn value through highlights and shadows of letters. </w:t>
      </w:r>
      <w:r w:rsidR="005D7644">
        <w:rPr>
          <w:rFonts w:ascii="Times New Roman" w:hAnsi="Times New Roman" w:cs="Times New Roman"/>
          <w:bCs/>
          <w:sz w:val="28"/>
          <w:szCs w:val="28"/>
        </w:rPr>
        <w:t xml:space="preserve">They will transfer their final drafts onto a 3-D fence. </w:t>
      </w:r>
    </w:p>
    <w:p w14:paraId="7F1FB152" w14:textId="77777777" w:rsidR="006579D1" w:rsidRDefault="006579D1" w:rsidP="006579D1">
      <w:pPr>
        <w:pStyle w:val="NoSpacing"/>
        <w:rPr>
          <w:rFonts w:ascii="Times New Roman" w:hAnsi="Times New Roman" w:cs="Times New Roman"/>
          <w:b/>
          <w:sz w:val="28"/>
          <w:szCs w:val="28"/>
        </w:rPr>
      </w:pPr>
    </w:p>
    <w:p w14:paraId="7DE29CD5" w14:textId="77777777"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Standards addressed and expectations of students:</w:t>
      </w:r>
    </w:p>
    <w:p w14:paraId="79A795EE" w14:textId="45DD193C" w:rsidR="006579D1" w:rsidRDefault="005D7644" w:rsidP="006579D1">
      <w:pPr>
        <w:pStyle w:val="NoSpacing"/>
        <w:rPr>
          <w:rFonts w:ascii="Times New Roman" w:hAnsi="Times New Roman" w:cs="Times New Roman"/>
          <w:bCs/>
          <w:sz w:val="28"/>
          <w:szCs w:val="28"/>
        </w:rPr>
      </w:pPr>
      <w:proofErr w:type="gramStart"/>
      <w:r w:rsidRPr="005D7644">
        <w:rPr>
          <w:rFonts w:ascii="Times New Roman" w:hAnsi="Times New Roman" w:cs="Times New Roman"/>
          <w:bCs/>
          <w:sz w:val="28"/>
          <w:szCs w:val="28"/>
        </w:rPr>
        <w:t>VA:Cr</w:t>
      </w:r>
      <w:proofErr w:type="gramEnd"/>
      <w:r w:rsidRPr="005D7644">
        <w:rPr>
          <w:rFonts w:ascii="Times New Roman" w:hAnsi="Times New Roman" w:cs="Times New Roman"/>
          <w:bCs/>
          <w:sz w:val="28"/>
          <w:szCs w:val="28"/>
        </w:rPr>
        <w:t>2.1.8a Demonstrate willingness to experiment, innovate, and take risks to pursue ideas, forms, and meanings that emerge in the process of artmaking or designing.</w:t>
      </w:r>
      <w:r>
        <w:rPr>
          <w:rFonts w:ascii="Times New Roman" w:hAnsi="Times New Roman" w:cs="Times New Roman"/>
          <w:bCs/>
          <w:sz w:val="28"/>
          <w:szCs w:val="28"/>
        </w:rPr>
        <w:t xml:space="preserve"> (Students will be expected to experiment </w:t>
      </w:r>
      <w:r w:rsidR="00887F4F">
        <w:rPr>
          <w:rFonts w:ascii="Times New Roman" w:hAnsi="Times New Roman" w:cs="Times New Roman"/>
          <w:bCs/>
          <w:sz w:val="28"/>
          <w:szCs w:val="28"/>
        </w:rPr>
        <w:t>with different types of fonts and colors to evoke feeling and express their personality. They will need to exhaust all ideas and versions until they have a final draft.)</w:t>
      </w:r>
    </w:p>
    <w:p w14:paraId="4E1DF40E" w14:textId="4E9CF9F8" w:rsidR="00887F4F" w:rsidRDefault="00887F4F" w:rsidP="006579D1">
      <w:pPr>
        <w:pStyle w:val="NoSpacing"/>
        <w:rPr>
          <w:rFonts w:ascii="Times New Roman" w:hAnsi="Times New Roman" w:cs="Times New Roman"/>
          <w:bCs/>
          <w:sz w:val="28"/>
          <w:szCs w:val="28"/>
        </w:rPr>
      </w:pPr>
      <w:proofErr w:type="gramStart"/>
      <w:r w:rsidRPr="00887F4F">
        <w:rPr>
          <w:rFonts w:ascii="Times New Roman" w:hAnsi="Times New Roman" w:cs="Times New Roman"/>
          <w:bCs/>
          <w:sz w:val="28"/>
          <w:szCs w:val="28"/>
        </w:rPr>
        <w:t>VA:Pr</w:t>
      </w:r>
      <w:proofErr w:type="gramEnd"/>
      <w:r w:rsidRPr="00887F4F">
        <w:rPr>
          <w:rFonts w:ascii="Times New Roman" w:hAnsi="Times New Roman" w:cs="Times New Roman"/>
          <w:bCs/>
          <w:sz w:val="28"/>
          <w:szCs w:val="28"/>
        </w:rPr>
        <w:t>5.1.8a</w:t>
      </w:r>
      <w:r>
        <w:rPr>
          <w:rFonts w:ascii="Times New Roman" w:hAnsi="Times New Roman" w:cs="Times New Roman"/>
          <w:bCs/>
          <w:sz w:val="28"/>
          <w:szCs w:val="28"/>
        </w:rPr>
        <w:t xml:space="preserve"> </w:t>
      </w:r>
      <w:r w:rsidRPr="00887F4F">
        <w:rPr>
          <w:rFonts w:ascii="Times New Roman" w:hAnsi="Times New Roman" w:cs="Times New Roman"/>
          <w:bCs/>
          <w:sz w:val="28"/>
          <w:szCs w:val="28"/>
        </w:rPr>
        <w:t>Collaboratively prepare and present selected theme based artwork for display, and formulate exhibition narratives for the viewer.</w:t>
      </w:r>
      <w:r>
        <w:rPr>
          <w:rFonts w:ascii="Times New Roman" w:hAnsi="Times New Roman" w:cs="Times New Roman"/>
          <w:bCs/>
          <w:sz w:val="28"/>
          <w:szCs w:val="28"/>
        </w:rPr>
        <w:t xml:space="preserve"> (They will have to revise many drafts to prepare for a collective display in the hallway)</w:t>
      </w:r>
    </w:p>
    <w:p w14:paraId="772E8A63" w14:textId="1EE04421" w:rsidR="00887F4F" w:rsidRDefault="000842DA" w:rsidP="006579D1">
      <w:pPr>
        <w:pStyle w:val="NoSpacing"/>
        <w:rPr>
          <w:rFonts w:ascii="Times New Roman" w:hAnsi="Times New Roman" w:cs="Times New Roman"/>
          <w:bCs/>
          <w:sz w:val="28"/>
          <w:szCs w:val="28"/>
        </w:rPr>
      </w:pPr>
      <w:proofErr w:type="gramStart"/>
      <w:r w:rsidRPr="000842DA">
        <w:rPr>
          <w:rFonts w:ascii="Times New Roman" w:hAnsi="Times New Roman" w:cs="Times New Roman"/>
          <w:bCs/>
          <w:sz w:val="28"/>
          <w:szCs w:val="28"/>
        </w:rPr>
        <w:t>VA:Re</w:t>
      </w:r>
      <w:proofErr w:type="gramEnd"/>
      <w:r w:rsidRPr="000842DA">
        <w:rPr>
          <w:rFonts w:ascii="Times New Roman" w:hAnsi="Times New Roman" w:cs="Times New Roman"/>
          <w:bCs/>
          <w:sz w:val="28"/>
          <w:szCs w:val="28"/>
        </w:rPr>
        <w:t>8.1.8a</w:t>
      </w:r>
      <w:r>
        <w:rPr>
          <w:rFonts w:ascii="Times New Roman" w:hAnsi="Times New Roman" w:cs="Times New Roman"/>
          <w:bCs/>
          <w:sz w:val="28"/>
          <w:szCs w:val="28"/>
        </w:rPr>
        <w:t xml:space="preserve"> </w:t>
      </w:r>
      <w:r w:rsidRPr="000842DA">
        <w:rPr>
          <w:rFonts w:ascii="Times New Roman" w:hAnsi="Times New Roman" w:cs="Times New Roman"/>
          <w:bCs/>
          <w:sz w:val="28"/>
          <w:szCs w:val="28"/>
        </w:rPr>
        <w:t>Interpret art by analyzing how the interaction of subject matter, characteristics of form and structure, use of media, artmaking approaches, and relevant contextual information contributes to understanding messages or ideas and mood conveyed.</w:t>
      </w:r>
      <w:r>
        <w:rPr>
          <w:rFonts w:ascii="Times New Roman" w:hAnsi="Times New Roman" w:cs="Times New Roman"/>
          <w:bCs/>
          <w:sz w:val="28"/>
          <w:szCs w:val="28"/>
        </w:rPr>
        <w:t xml:space="preserve"> (They will complete art analysis on specific artists work and discuss how the context/mood will be perceived differently among people due to prior knowledge and connections of the subject matter)</w:t>
      </w:r>
    </w:p>
    <w:p w14:paraId="1CA25B1D" w14:textId="52A8013B" w:rsidR="000842DA" w:rsidRPr="005D7644" w:rsidRDefault="000842DA" w:rsidP="006579D1">
      <w:pPr>
        <w:pStyle w:val="NoSpacing"/>
        <w:rPr>
          <w:rFonts w:ascii="Times New Roman" w:hAnsi="Times New Roman" w:cs="Times New Roman"/>
          <w:bCs/>
          <w:sz w:val="28"/>
          <w:szCs w:val="28"/>
        </w:rPr>
      </w:pPr>
      <w:proofErr w:type="gramStart"/>
      <w:r w:rsidRPr="000842DA">
        <w:rPr>
          <w:rFonts w:ascii="Times New Roman" w:hAnsi="Times New Roman" w:cs="Times New Roman"/>
          <w:bCs/>
          <w:sz w:val="28"/>
          <w:szCs w:val="28"/>
        </w:rPr>
        <w:t>VA:Cn</w:t>
      </w:r>
      <w:proofErr w:type="gramEnd"/>
      <w:r w:rsidRPr="000842DA">
        <w:rPr>
          <w:rFonts w:ascii="Times New Roman" w:hAnsi="Times New Roman" w:cs="Times New Roman"/>
          <w:bCs/>
          <w:sz w:val="28"/>
          <w:szCs w:val="28"/>
        </w:rPr>
        <w:t>11.1.8a</w:t>
      </w:r>
      <w:r>
        <w:rPr>
          <w:rFonts w:ascii="Times New Roman" w:hAnsi="Times New Roman" w:cs="Times New Roman"/>
          <w:bCs/>
          <w:sz w:val="28"/>
          <w:szCs w:val="28"/>
        </w:rPr>
        <w:t xml:space="preserve"> </w:t>
      </w:r>
      <w:r w:rsidRPr="000842DA">
        <w:rPr>
          <w:rFonts w:ascii="Times New Roman" w:hAnsi="Times New Roman" w:cs="Times New Roman"/>
          <w:bCs/>
          <w:sz w:val="28"/>
          <w:szCs w:val="28"/>
        </w:rPr>
        <w:t>Distinguish different ways art is used to represent, establish, reinforce, and reflect group identity.</w:t>
      </w:r>
      <w:r>
        <w:rPr>
          <w:rFonts w:ascii="Times New Roman" w:hAnsi="Times New Roman" w:cs="Times New Roman"/>
          <w:bCs/>
          <w:sz w:val="28"/>
          <w:szCs w:val="28"/>
        </w:rPr>
        <w:t xml:space="preserve"> (They will discuss various public art forms and artist in a cultural context)</w:t>
      </w:r>
    </w:p>
    <w:p w14:paraId="2D2FC3B9" w14:textId="77777777" w:rsidR="006579D1" w:rsidRDefault="006579D1" w:rsidP="006579D1">
      <w:pPr>
        <w:pStyle w:val="NoSpacing"/>
        <w:rPr>
          <w:rFonts w:ascii="Times New Roman" w:hAnsi="Times New Roman" w:cs="Times New Roman"/>
          <w:b/>
          <w:sz w:val="28"/>
          <w:szCs w:val="28"/>
        </w:rPr>
      </w:pPr>
    </w:p>
    <w:p w14:paraId="1C745837" w14:textId="77777777"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Anticipatory Set:</w:t>
      </w:r>
    </w:p>
    <w:p w14:paraId="3668FED0" w14:textId="77777777" w:rsidR="006579D1" w:rsidRPr="006579D1" w:rsidRDefault="003917C8" w:rsidP="006579D1">
      <w:pPr>
        <w:pStyle w:val="NoSpacing"/>
        <w:rPr>
          <w:rFonts w:ascii="Times New Roman" w:hAnsi="Times New Roman" w:cs="Times New Roman"/>
          <w:b/>
          <w:sz w:val="24"/>
          <w:szCs w:val="24"/>
        </w:rPr>
      </w:pPr>
      <w:r>
        <w:rPr>
          <w:rFonts w:ascii="Times New Roman" w:hAnsi="Times New Roman" w:cs="Times New Roman"/>
          <w:b/>
          <w:sz w:val="24"/>
          <w:szCs w:val="24"/>
        </w:rPr>
        <w:t>(“The Hook” – something to excite the student about the subject matter</w:t>
      </w:r>
      <w:r w:rsidR="006579D1" w:rsidRPr="006579D1">
        <w:rPr>
          <w:rFonts w:ascii="Times New Roman" w:hAnsi="Times New Roman" w:cs="Times New Roman"/>
          <w:b/>
          <w:sz w:val="24"/>
          <w:szCs w:val="24"/>
        </w:rPr>
        <w:t>)</w:t>
      </w:r>
    </w:p>
    <w:p w14:paraId="75043A51" w14:textId="433BD829" w:rsidR="006579D1" w:rsidRPr="000842DA" w:rsidRDefault="00D94FEA" w:rsidP="006579D1">
      <w:pPr>
        <w:pStyle w:val="NoSpacing"/>
        <w:rPr>
          <w:rFonts w:ascii="Times New Roman" w:hAnsi="Times New Roman" w:cs="Times New Roman"/>
          <w:bCs/>
          <w:sz w:val="28"/>
          <w:szCs w:val="28"/>
        </w:rPr>
      </w:pPr>
      <w:r>
        <w:rPr>
          <w:rFonts w:ascii="Times New Roman" w:hAnsi="Times New Roman" w:cs="Times New Roman"/>
          <w:bCs/>
          <w:sz w:val="28"/>
          <w:szCs w:val="28"/>
        </w:rPr>
        <w:t>(</w:t>
      </w:r>
      <w:proofErr w:type="gramStart"/>
      <w:r>
        <w:rPr>
          <w:rFonts w:ascii="Times New Roman" w:hAnsi="Times New Roman" w:cs="Times New Roman"/>
          <w:bCs/>
          <w:sz w:val="28"/>
          <w:szCs w:val="28"/>
        </w:rPr>
        <w:t>todays</w:t>
      </w:r>
      <w:proofErr w:type="gramEnd"/>
      <w:r>
        <w:rPr>
          <w:rFonts w:ascii="Times New Roman" w:hAnsi="Times New Roman" w:cs="Times New Roman"/>
          <w:bCs/>
          <w:sz w:val="28"/>
          <w:szCs w:val="28"/>
        </w:rPr>
        <w:t xml:space="preserve"> hook) American Power by </w:t>
      </w:r>
      <w:r w:rsidRPr="00D94FEA">
        <w:rPr>
          <w:rFonts w:ascii="Times New Roman" w:hAnsi="Times New Roman" w:cs="Times New Roman"/>
          <w:bCs/>
          <w:sz w:val="28"/>
          <w:szCs w:val="28"/>
        </w:rPr>
        <w:t>Tristan Eaton, Mural in Miami Florida</w:t>
      </w:r>
      <w:r>
        <w:rPr>
          <w:rFonts w:ascii="Times New Roman" w:hAnsi="Times New Roman" w:cs="Times New Roman"/>
          <w:bCs/>
          <w:sz w:val="28"/>
          <w:szCs w:val="28"/>
        </w:rPr>
        <w:t xml:space="preserve"> (art analysis)</w:t>
      </w:r>
    </w:p>
    <w:p w14:paraId="3E3E1D94" w14:textId="77777777" w:rsidR="006579D1" w:rsidRDefault="006579D1" w:rsidP="006579D1">
      <w:pPr>
        <w:pStyle w:val="NoSpacing"/>
        <w:rPr>
          <w:rFonts w:ascii="Times New Roman" w:hAnsi="Times New Roman" w:cs="Times New Roman"/>
          <w:b/>
          <w:sz w:val="28"/>
          <w:szCs w:val="28"/>
        </w:rPr>
      </w:pPr>
    </w:p>
    <w:p w14:paraId="0D68A282" w14:textId="022F0BB4" w:rsidR="00D94FEA"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Teaching/Instructing Process:</w:t>
      </w:r>
    </w:p>
    <w:p w14:paraId="041E7E20" w14:textId="61E0ADE3" w:rsidR="006579D1" w:rsidRDefault="006579D1" w:rsidP="006579D1">
      <w:pPr>
        <w:pStyle w:val="NoSpacing"/>
        <w:rPr>
          <w:rFonts w:ascii="Times New Roman" w:hAnsi="Times New Roman" w:cs="Times New Roman"/>
          <w:b/>
          <w:sz w:val="24"/>
          <w:szCs w:val="24"/>
        </w:rPr>
      </w:pPr>
      <w:r w:rsidRPr="006579D1">
        <w:rPr>
          <w:rFonts w:ascii="Times New Roman" w:hAnsi="Times New Roman" w:cs="Times New Roman"/>
          <w:b/>
          <w:sz w:val="24"/>
          <w:szCs w:val="24"/>
        </w:rPr>
        <w:t>(Input, modeling, and checking for understanding)</w:t>
      </w:r>
    </w:p>
    <w:p w14:paraId="037BD1D6" w14:textId="79C6B270" w:rsidR="00D94FEA" w:rsidRPr="00D94FEA" w:rsidRDefault="00D94FEA" w:rsidP="006579D1">
      <w:pPr>
        <w:pStyle w:val="NoSpacing"/>
        <w:rPr>
          <w:rFonts w:ascii="Times New Roman" w:hAnsi="Times New Roman" w:cs="Times New Roman"/>
          <w:bCs/>
          <w:sz w:val="28"/>
          <w:szCs w:val="28"/>
        </w:rPr>
      </w:pPr>
      <w:r w:rsidRPr="00D94FEA">
        <w:rPr>
          <w:rFonts w:ascii="Times New Roman" w:hAnsi="Times New Roman" w:cs="Times New Roman"/>
          <w:bCs/>
          <w:sz w:val="28"/>
          <w:szCs w:val="28"/>
        </w:rPr>
        <w:t xml:space="preserve">Allow students to </w:t>
      </w:r>
      <w:r>
        <w:rPr>
          <w:rFonts w:ascii="Times New Roman" w:hAnsi="Times New Roman" w:cs="Times New Roman"/>
          <w:bCs/>
          <w:sz w:val="28"/>
          <w:szCs w:val="28"/>
        </w:rPr>
        <w:t xml:space="preserve">observe and discuss the artwork as I monitor the discussion. Allow students to move around the room to collaborate and share ideas. Test their </w:t>
      </w:r>
      <w:r>
        <w:rPr>
          <w:rFonts w:ascii="Times New Roman" w:hAnsi="Times New Roman" w:cs="Times New Roman"/>
          <w:bCs/>
          <w:sz w:val="28"/>
          <w:szCs w:val="28"/>
        </w:rPr>
        <w:lastRenderedPageBreak/>
        <w:t xml:space="preserve">knowledge of color theory using a review worksheet. Ask for answers in a group setting and have individual conversation with students as needed about their work. </w:t>
      </w:r>
    </w:p>
    <w:p w14:paraId="2258749C" w14:textId="77777777" w:rsidR="00C35F7E" w:rsidRDefault="00C35F7E" w:rsidP="006579D1">
      <w:pPr>
        <w:pStyle w:val="NoSpacing"/>
        <w:rPr>
          <w:rFonts w:ascii="Times New Roman" w:hAnsi="Times New Roman" w:cs="Times New Roman"/>
          <w:b/>
          <w:sz w:val="28"/>
          <w:szCs w:val="28"/>
        </w:rPr>
      </w:pPr>
    </w:p>
    <w:p w14:paraId="367E499B" w14:textId="77777777"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Guided Practice and Monitoring:</w:t>
      </w:r>
    </w:p>
    <w:p w14:paraId="25DA9D58" w14:textId="77777777" w:rsidR="006579D1" w:rsidRPr="006579D1" w:rsidRDefault="006579D1" w:rsidP="006579D1">
      <w:pPr>
        <w:pStyle w:val="NoSpacing"/>
        <w:rPr>
          <w:rFonts w:ascii="Times New Roman" w:hAnsi="Times New Roman" w:cs="Times New Roman"/>
          <w:b/>
          <w:sz w:val="24"/>
          <w:szCs w:val="24"/>
        </w:rPr>
      </w:pPr>
      <w:r w:rsidRPr="006579D1">
        <w:rPr>
          <w:rFonts w:ascii="Times New Roman" w:hAnsi="Times New Roman" w:cs="Times New Roman"/>
          <w:b/>
          <w:sz w:val="24"/>
          <w:szCs w:val="24"/>
        </w:rPr>
        <w:t>(Monitor orally individually or together; monitor via written language or via a task performance; monitor via group sampling or visual answers, e.g., “thumbs”  - you monitor to know if students are learning and lesson objectives are being met)</w:t>
      </w:r>
    </w:p>
    <w:p w14:paraId="4ED3113C" w14:textId="1BADFF3F" w:rsidR="006579D1" w:rsidRPr="00D94FEA" w:rsidRDefault="00D94FEA" w:rsidP="006579D1">
      <w:pPr>
        <w:pStyle w:val="NoSpacing"/>
        <w:rPr>
          <w:rFonts w:ascii="Times New Roman" w:hAnsi="Times New Roman" w:cs="Times New Roman"/>
          <w:bCs/>
          <w:sz w:val="28"/>
          <w:szCs w:val="28"/>
        </w:rPr>
      </w:pPr>
      <w:r>
        <w:rPr>
          <w:rFonts w:ascii="Times New Roman" w:hAnsi="Times New Roman" w:cs="Times New Roman"/>
          <w:bCs/>
          <w:sz w:val="28"/>
          <w:szCs w:val="28"/>
        </w:rPr>
        <w:t xml:space="preserve">Students will be monitored as a group during discussion and individually during independent work time. They will be evaluated in completion of </w:t>
      </w:r>
      <w:r w:rsidR="00304225">
        <w:rPr>
          <w:rFonts w:ascii="Times New Roman" w:hAnsi="Times New Roman" w:cs="Times New Roman"/>
          <w:bCs/>
          <w:sz w:val="28"/>
          <w:szCs w:val="28"/>
        </w:rPr>
        <w:t xml:space="preserve">their color theory worksheet and their ability to apply that knowledge to their graffiti project. </w:t>
      </w:r>
    </w:p>
    <w:p w14:paraId="12490397" w14:textId="77777777" w:rsidR="006579D1" w:rsidRDefault="006579D1" w:rsidP="006579D1">
      <w:pPr>
        <w:pStyle w:val="NoSpacing"/>
        <w:rPr>
          <w:rFonts w:ascii="Times New Roman" w:hAnsi="Times New Roman" w:cs="Times New Roman"/>
          <w:b/>
          <w:sz w:val="28"/>
          <w:szCs w:val="28"/>
        </w:rPr>
      </w:pPr>
    </w:p>
    <w:p w14:paraId="161B74B3" w14:textId="77777777"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Closure:</w:t>
      </w:r>
    </w:p>
    <w:p w14:paraId="3658BD63" w14:textId="77777777" w:rsidR="006579D1" w:rsidRDefault="006579D1" w:rsidP="006579D1">
      <w:pPr>
        <w:pStyle w:val="NoSpacing"/>
        <w:rPr>
          <w:rFonts w:ascii="Times New Roman" w:hAnsi="Times New Roman" w:cs="Times New Roman"/>
          <w:b/>
          <w:sz w:val="24"/>
          <w:szCs w:val="24"/>
        </w:rPr>
      </w:pPr>
      <w:r w:rsidRPr="006579D1">
        <w:rPr>
          <w:rFonts w:ascii="Times New Roman" w:hAnsi="Times New Roman" w:cs="Times New Roman"/>
          <w:b/>
          <w:sz w:val="24"/>
          <w:szCs w:val="24"/>
        </w:rPr>
        <w:t>(Statements or actions by you that help students make sense out of what has just been taught, to help form</w:t>
      </w:r>
      <w:r w:rsidR="003917C8">
        <w:rPr>
          <w:rFonts w:ascii="Times New Roman" w:hAnsi="Times New Roman" w:cs="Times New Roman"/>
          <w:b/>
          <w:sz w:val="24"/>
          <w:szCs w:val="24"/>
        </w:rPr>
        <w:t xml:space="preserve"> </w:t>
      </w:r>
      <w:r w:rsidRPr="006579D1">
        <w:rPr>
          <w:rFonts w:ascii="Times New Roman" w:hAnsi="Times New Roman" w:cs="Times New Roman"/>
          <w:b/>
          <w:sz w:val="24"/>
          <w:szCs w:val="24"/>
        </w:rPr>
        <w:t>a coherent picture, to eliminate confusion and frustration, and to reinforce major points to be learned)</w:t>
      </w:r>
    </w:p>
    <w:p w14:paraId="056647F3" w14:textId="679250FB" w:rsidR="006579D1" w:rsidRPr="00304225" w:rsidRDefault="00304225" w:rsidP="006579D1">
      <w:pPr>
        <w:pStyle w:val="NoSpacing"/>
        <w:rPr>
          <w:rFonts w:ascii="Times New Roman" w:hAnsi="Times New Roman" w:cs="Times New Roman"/>
          <w:bCs/>
          <w:sz w:val="28"/>
          <w:szCs w:val="28"/>
        </w:rPr>
      </w:pPr>
      <w:r>
        <w:rPr>
          <w:rFonts w:ascii="Times New Roman" w:hAnsi="Times New Roman" w:cs="Times New Roman"/>
          <w:bCs/>
          <w:sz w:val="28"/>
          <w:szCs w:val="28"/>
        </w:rPr>
        <w:t xml:space="preserve">Review American Power and the impact of public art. Review their color theory worksheet and give them a scope of the future of the project. </w:t>
      </w:r>
    </w:p>
    <w:p w14:paraId="3FE2E59B" w14:textId="77777777" w:rsidR="00C35F7E" w:rsidRDefault="00C35F7E" w:rsidP="006579D1">
      <w:pPr>
        <w:pStyle w:val="NoSpacing"/>
        <w:rPr>
          <w:rFonts w:ascii="Times New Roman" w:hAnsi="Times New Roman" w:cs="Times New Roman"/>
          <w:b/>
          <w:sz w:val="24"/>
          <w:szCs w:val="24"/>
        </w:rPr>
      </w:pPr>
    </w:p>
    <w:p w14:paraId="7E8F4B37" w14:textId="77777777" w:rsidR="00C35F7E" w:rsidRDefault="00C35F7E" w:rsidP="006579D1">
      <w:pPr>
        <w:pStyle w:val="NoSpacing"/>
        <w:rPr>
          <w:rFonts w:ascii="Times New Roman" w:hAnsi="Times New Roman" w:cs="Times New Roman"/>
          <w:b/>
          <w:sz w:val="24"/>
          <w:szCs w:val="24"/>
        </w:rPr>
      </w:pPr>
    </w:p>
    <w:p w14:paraId="5A456A00" w14:textId="77777777" w:rsidR="006579D1" w:rsidRDefault="006579D1" w:rsidP="006579D1">
      <w:pPr>
        <w:pStyle w:val="NoSpacing"/>
        <w:rPr>
          <w:rFonts w:ascii="Times New Roman" w:hAnsi="Times New Roman" w:cs="Times New Roman"/>
          <w:b/>
          <w:sz w:val="28"/>
          <w:szCs w:val="28"/>
        </w:rPr>
      </w:pPr>
      <w:r>
        <w:rPr>
          <w:rFonts w:ascii="Times New Roman" w:hAnsi="Times New Roman" w:cs="Times New Roman"/>
          <w:b/>
          <w:sz w:val="28"/>
          <w:szCs w:val="28"/>
        </w:rPr>
        <w:t>Independent Practice:</w:t>
      </w:r>
    </w:p>
    <w:p w14:paraId="340066EE" w14:textId="7339A30B" w:rsidR="006579D1" w:rsidRDefault="006579D1" w:rsidP="006579D1">
      <w:pPr>
        <w:pStyle w:val="NoSpacing"/>
        <w:rPr>
          <w:rFonts w:ascii="Times New Roman" w:hAnsi="Times New Roman" w:cs="Times New Roman"/>
          <w:b/>
          <w:sz w:val="24"/>
          <w:szCs w:val="24"/>
        </w:rPr>
      </w:pPr>
      <w:r w:rsidRPr="00C35F7E">
        <w:rPr>
          <w:rFonts w:ascii="Times New Roman" w:hAnsi="Times New Roman" w:cs="Times New Roman"/>
          <w:b/>
          <w:sz w:val="24"/>
          <w:szCs w:val="24"/>
        </w:rPr>
        <w:t>(This can be a question or problem for students to ponder on their own or in a small group or pairs.  The aim is to reinforce and extend the learning beyond the lesson an</w:t>
      </w:r>
      <w:r w:rsidR="00C35F7E" w:rsidRPr="00C35F7E">
        <w:rPr>
          <w:rFonts w:ascii="Times New Roman" w:hAnsi="Times New Roman" w:cs="Times New Roman"/>
          <w:b/>
          <w:sz w:val="24"/>
          <w:szCs w:val="24"/>
        </w:rPr>
        <w:t>d ideally into real world settings.)</w:t>
      </w:r>
    </w:p>
    <w:p w14:paraId="0530D27D" w14:textId="2F241D36" w:rsidR="00304225" w:rsidRPr="00304225" w:rsidRDefault="00304225" w:rsidP="006579D1">
      <w:pPr>
        <w:pStyle w:val="NoSpacing"/>
        <w:rPr>
          <w:rFonts w:ascii="Times New Roman" w:hAnsi="Times New Roman" w:cs="Times New Roman"/>
          <w:bCs/>
          <w:sz w:val="28"/>
          <w:szCs w:val="28"/>
        </w:rPr>
      </w:pPr>
      <w:r>
        <w:rPr>
          <w:rFonts w:ascii="Times New Roman" w:hAnsi="Times New Roman" w:cs="Times New Roman"/>
          <w:bCs/>
          <w:sz w:val="28"/>
          <w:szCs w:val="28"/>
        </w:rPr>
        <w:t xml:space="preserve">Art analysis on the public art display, American Power, is done independently then discussed as a group. </w:t>
      </w:r>
    </w:p>
    <w:sectPr w:rsidR="00304225" w:rsidRPr="00304225" w:rsidSect="00E6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1"/>
    <w:rsid w:val="000842DA"/>
    <w:rsid w:val="00304225"/>
    <w:rsid w:val="00306EB5"/>
    <w:rsid w:val="00360DAB"/>
    <w:rsid w:val="003917C8"/>
    <w:rsid w:val="00531B9C"/>
    <w:rsid w:val="005D7644"/>
    <w:rsid w:val="006579D1"/>
    <w:rsid w:val="006D33AC"/>
    <w:rsid w:val="00887F4F"/>
    <w:rsid w:val="009D4CF6"/>
    <w:rsid w:val="00C35F7E"/>
    <w:rsid w:val="00D94FEA"/>
    <w:rsid w:val="00E6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9B80"/>
  <w15:docId w15:val="{BB48A82E-568A-4411-9023-C6BE7118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Family</dc:creator>
  <cp:lastModifiedBy>Sydni Oliver</cp:lastModifiedBy>
  <cp:revision>3</cp:revision>
  <cp:lastPrinted>2014-10-10T14:27:00Z</cp:lastPrinted>
  <dcterms:created xsi:type="dcterms:W3CDTF">2022-08-28T14:59:00Z</dcterms:created>
  <dcterms:modified xsi:type="dcterms:W3CDTF">2023-02-24T20:47:00Z</dcterms:modified>
</cp:coreProperties>
</file>